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张政办〔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张店镇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金安脆桃新冠疫情防控期间促销预案》的通知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镇直单位、各村街、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脆桃交易市场（交易点）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根据金政办秘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{2022}17号文件关于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《金安脆桃新冠疫情防控期间促销预案》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的精神，经研究，结合我镇实际情况，制定如下方案，现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金安区张店镇人民政府办公室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531" w:right="1531" w:bottom="1587" w:left="1587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张店镇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金安脆桃新冠疫情防控期间促销预案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为保障疫情防控期间广大桃农利益，确保我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今年金安脆桃销售工作平稳有序，经研究，特制定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张店镇</w:t>
      </w:r>
      <w:r>
        <w:rPr>
          <w:rFonts w:hint="eastAsia" w:ascii="仿宋_GB2312" w:hAnsi="仿宋_GB2312" w:eastAsia="仿宋_GB2312" w:cs="仿宋_GB2312"/>
          <w:sz w:val="32"/>
          <w:szCs w:val="32"/>
        </w:rPr>
        <w:t>金安脆桃疫情防控期间销售工作预案，具体如下: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近年来，金安脆桃已成长为我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农业生产中的支柱产业。全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现有脆桃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万亩，由于今年桃树生长形势良好、座果率较高，果农普遍反映今年脆桃在果型、外观、大小、品质、产量等方面都优于去年，预计总产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万吨，预测产值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亿元，80%左右脆桃将在5月下旬至6月中旬陆续上市。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为保障金安脆桃产销两旺，各地、各单位在做好疫情防控前提下，务必要广泛邀请客商，做好服务保障，畅通销售渠道，确保金安脆桃“销得了、销得好”。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本预案适用于新冠疫情防控期间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张店镇</w:t>
      </w:r>
      <w:r>
        <w:rPr>
          <w:rFonts w:hint="eastAsia" w:ascii="仿宋_GB2312" w:hAnsi="仿宋_GB2312" w:eastAsia="仿宋_GB2312" w:cs="仿宋_GB2312"/>
          <w:sz w:val="32"/>
          <w:szCs w:val="32"/>
        </w:rPr>
        <w:t>产桃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村街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内的脆桃交易市场、田间交易点。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张店镇文广站</w:t>
      </w:r>
      <w:r>
        <w:rPr>
          <w:rFonts w:hint="eastAsia" w:ascii="仿宋_GB2312" w:hAnsi="仿宋_GB2312" w:eastAsia="仿宋_GB2312" w:cs="仿宋_GB2312"/>
          <w:sz w:val="32"/>
          <w:szCs w:val="32"/>
        </w:rPr>
        <w:t>:及时准确发布新冠疫情相关信息，引导消除客商和桃农的担忧心理;大力宣传今年我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脆桃长势好、品质优、产量高特点，吸引外地采购商帮助拓宽销售渠道，确保农民丰产丰收。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张店镇农综站</w:t>
      </w:r>
      <w:r>
        <w:rPr>
          <w:rFonts w:hint="eastAsia" w:ascii="仿宋_GB2312" w:hAnsi="仿宋_GB2312" w:eastAsia="仿宋_GB2312" w:cs="仿宋_GB2312"/>
          <w:sz w:val="32"/>
          <w:szCs w:val="32"/>
        </w:rPr>
        <w:t>:牵头联系全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脆桃交易市场、脆桃交易点，做好脆桃销售情况统计，及时向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镇政府、区农业农村局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反映脆桃销售中出现的问题，准确掌握脆桃销售动态，做好采购客商服务保障工作。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:负责联系对接车辆消毒和产品核酸检测工作，依法打击市场不良行为。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张店镇计生办</w:t>
      </w:r>
      <w:r>
        <w:rPr>
          <w:rFonts w:hint="eastAsia" w:ascii="仿宋_GB2312" w:hAnsi="仿宋_GB2312" w:eastAsia="仿宋_GB2312" w:cs="仿宋_GB2312"/>
          <w:sz w:val="32"/>
          <w:szCs w:val="32"/>
        </w:rPr>
        <w:t>:指导脆桃交易市场、交易点及相关场所落实疫情防控工作，负责相关人员核酸检测。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张店派出所</w:t>
      </w:r>
      <w:r>
        <w:rPr>
          <w:rFonts w:hint="eastAsia" w:ascii="仿宋_GB2312" w:hAnsi="仿宋_GB2312" w:eastAsia="仿宋_GB2312" w:cs="仿宋_GB2312"/>
          <w:sz w:val="32"/>
          <w:szCs w:val="32"/>
        </w:rPr>
        <w:t>:维持疫情防控期间各交易市场秩序稳定。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各脆桃市场主体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:联系全国各大水果批发市场，引进客商， 做好销售对接工作;做好脆桃交易组织管理工作，落实防疫措施，做好戴口罩、测体温、场所消杀等工作。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张店镇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领导为组长的金安脆桃促销工作领导小组，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部门负责人为领导小组成员。各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脆</w:t>
      </w:r>
      <w:r>
        <w:rPr>
          <w:rFonts w:hint="eastAsia" w:ascii="仿宋_GB2312" w:hAnsi="仿宋_GB2312" w:eastAsia="仿宋_GB2312" w:cs="仿宋_GB2312"/>
          <w:sz w:val="32"/>
          <w:szCs w:val="32"/>
        </w:rPr>
        <w:t>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成立相应工作组，由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主要负责人任组长。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、做好服务保障。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各脆桃市场及所在村街</w:t>
      </w:r>
      <w:r>
        <w:rPr>
          <w:rFonts w:hint="eastAsia" w:ascii="仿宋_GB2312" w:hAnsi="仿宋_GB2312" w:eastAsia="仿宋_GB2312" w:cs="仿宋_GB2312"/>
          <w:sz w:val="32"/>
          <w:szCs w:val="32"/>
        </w:rPr>
        <w:t>要做好外来人员、物品的核酸检测以及车辆、场所消毒工作,及时为金安脆桃运输提供外运证明。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、加大政策支持。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是实行免费服务。对外来客商、驾驶员和产品的核酸检测及车辆消毒费用给予全额补助。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大力引进客商。张店镇不少于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，其中大圣脆桃交易市场不少于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20家，金冲脆桃交易市场不少于5家，大众脆桃交易市场不少于5家，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从全国盛脆桃交易市场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永丰脆桃交易市场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缘梦圆脆桃交易市场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桃花源脆桃交易点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不少于1家、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长岗交易点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同时各地脆桃交易市场销售量不得低于202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、落实属地责任。一是做好疫情防控工作，各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市场所在村街</w:t>
      </w:r>
      <w:r>
        <w:rPr>
          <w:rFonts w:hint="eastAsia" w:ascii="仿宋_GB2312" w:hAnsi="仿宋_GB2312" w:eastAsia="仿宋_GB2312" w:cs="仿宋_GB2312"/>
          <w:sz w:val="32"/>
          <w:szCs w:val="32"/>
        </w:rPr>
        <w:t>要督促销售场所落实疫情防控措施，如测体温、戴口罩、外来人员核酸检测等;二是有关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及责任单位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要协助交易市场及桃农，大力邀请客商，确保达到或超额完成客商引进任务;三是要千方百计确保辖区内不出现脆桃滞销情况,各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要摸清底数(本辖区内有多少种桃户、什么品种、何时采摘、有无客商对接等),及时掌握市场动态并每天上报，及时帮助无销售对象桃农联系销售渠道。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、成立工作专班。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镇农综站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个工作责任组，主要任务为:一是具体督促指导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各市场及所在村</w:t>
      </w:r>
      <w:r>
        <w:rPr>
          <w:rFonts w:hint="eastAsia" w:ascii="仿宋_GB2312" w:hAnsi="仿宋_GB2312" w:eastAsia="仿宋_GB2312" w:cs="仿宋_GB2312"/>
          <w:sz w:val="32"/>
          <w:szCs w:val="32"/>
        </w:rPr>
        <w:t>街责任落实;二是协调解决出现的困难和问题;三是及时掌握各地脆桃客商进驻和销售情况，及时向领导小组办公室反映脆桃销售动态;四是做好有关协调服务工作,保持产销畅通。</w:t>
      </w:r>
    </w:p>
    <w:sectPr>
      <w:pgSz w:w="11906" w:h="16838"/>
      <w:pgMar w:top="1531" w:right="1531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edmeO/2JpbNJgdMXkQOXoRn48aE=" w:salt="JXkQMH6wUn9SiWshUY9JN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Tg0MzIwOGFiZGMzYjc1YzI4ODE2YjZmYjJiYTYifQ=="/>
  </w:docVars>
  <w:rsids>
    <w:rsidRoot w:val="21FC4319"/>
    <w:rsid w:val="03525ED7"/>
    <w:rsid w:val="15BB5BFB"/>
    <w:rsid w:val="1B293192"/>
    <w:rsid w:val="1F291E28"/>
    <w:rsid w:val="21FC4319"/>
    <w:rsid w:val="25CC175F"/>
    <w:rsid w:val="26E66850"/>
    <w:rsid w:val="36585B22"/>
    <w:rsid w:val="40B97C7E"/>
    <w:rsid w:val="4F8E1D6B"/>
    <w:rsid w:val="52CB2B3A"/>
    <w:rsid w:val="5B5168DB"/>
    <w:rsid w:val="60C54A41"/>
    <w:rsid w:val="619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1538</Characters>
  <Lines>0</Lines>
  <Paragraphs>0</Paragraphs>
  <TotalTime>60</TotalTime>
  <ScaleCrop>false</ScaleCrop>
  <LinksUpToDate>false</LinksUpToDate>
  <CharactersWithSpaces>1588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2021-05-28T07:21:00Z</dcterms:created>
  <dc:creator>Administrator</dc:creator>
  <cp:lastModifiedBy>繁林</cp:lastModifiedBy>
  <cp:lastPrinted>2022-05-20T02:22:00Z</cp:lastPrinted>
  <dcterms:modified xsi:type="dcterms:W3CDTF">2022-10-14T09:38:26Z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01E2479511D740809B9C19091C02697A</vt:lpwstr>
  </property>
</Properties>
</file>