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荧星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幼儿园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9"/>
        <w:tblpPr w:leftFromText="180" w:rightFromText="180" w:vertAnchor="text" w:horzAnchor="page" w:tblpXSpec="center" w:tblpY="59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o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满3周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ind w:firstLine="840" w:firstLineChars="3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  <w:t>幼儿园1——1.5公里之内的适龄儿童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六安市金安区荧星幼儿园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）预约登记：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2023年8月10日-8月30日，园内直接登记或电话预约登记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1.报名地点：荧星幼儿园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2.报名时间及方式：2023年8月28日园内报名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2.入园健康体检表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4.预防接种及疫苗补种接种通知单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寸照片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（1）课件（材料）费100元/每学期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（2）体智能200元每人/每学期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（3）奥尔夫音乐200元/每学期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（4）早餐100元/每月，下午餐80元/每月，中餐200元/每月，交通费220元/每月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（5）棉被200元（6件套，被套含夹棉）</w:t>
      </w:r>
    </w:p>
    <w:p>
      <w:pPr>
        <w:snapToGrid w:val="0"/>
        <w:spacing w:line="50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（6）视频监控费100元/每学期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校园平安险：50元/每学期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（8）其他费用：主题活动按自愿参加，据实收费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联系人：严余萍     联系电话：13733000337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3366517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六安市金安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区荧星幼儿园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ScaleCrop>false</ScaleCrop>
  <LinksUpToDate>false</LinksUpToDate>
  <CharactersWithSpaces>1107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iPhone💕</cp:lastModifiedBy>
  <cp:lastPrinted>2020-07-28T09:08:00Z</cp:lastPrinted>
  <dcterms:modified xsi:type="dcterms:W3CDTF">2023-08-01T11:29:22Z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37DE234148E74C228EBF58D41EC7B5A4</vt:lpwstr>
  </property>
</Properties>
</file>