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pacing w:lineRule="exact" w:line="640"/>
        <w:jc w:val="center"/>
        <w:textAlignment w:val="baseline"/>
        <w:rPr>
          <w:rFonts w:ascii="华文宋体" w:cs="华文宋体" w:eastAsia="华文宋体" w:hAnsi="华文宋体"/>
          <w:color w:val="000000"/>
          <w:sz w:val="40"/>
          <w:szCs w:val="40"/>
        </w:rPr>
      </w:pPr>
      <w:r>
        <w:rPr>
          <w:rFonts w:ascii="华文宋体" w:cs="华文宋体" w:eastAsia="华文宋体" w:hAnsi="华文宋体" w:hint="eastAsia"/>
          <w:color w:val="000000"/>
          <w:sz w:val="40"/>
          <w:szCs w:val="40"/>
        </w:rPr>
        <w:t>六安市阳光幼儿园</w:t>
      </w:r>
    </w:p>
    <w:p>
      <w:pPr>
        <w:pStyle w:val="style2"/>
        <w:spacing w:lineRule="exact" w:line="640"/>
        <w:jc w:val="center"/>
        <w:textAlignment w:val="baseline"/>
        <w:rPr>
          <w:rFonts w:ascii="华文宋体" w:cs="华文宋体" w:eastAsia="华文宋体" w:hAnsi="华文宋体"/>
          <w:color w:val="000000"/>
          <w:sz w:val="40"/>
          <w:szCs w:val="40"/>
        </w:rPr>
      </w:pPr>
      <w:r>
        <w:rPr>
          <w:rFonts w:ascii="华文宋体" w:cs="华文宋体" w:eastAsia="华文宋体" w:hAnsi="华文宋体" w:hint="eastAsia"/>
          <w:color w:val="000000"/>
          <w:sz w:val="40"/>
          <w:szCs w:val="40"/>
        </w:rPr>
        <w:t>2023年秋学期招生公告</w:t>
      </w:r>
    </w:p>
    <w:p>
      <w:pPr>
        <w:pStyle w:val="style0"/>
        <w:spacing w:before="156" w:beforeLines="50" w:lineRule="exact" w:line="500"/>
        <w:ind w:firstLine="640" w:firstLineChars="200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为加快学前教育改革发展，进一步规范幼儿园招生行为，积极、稳妥地做好适龄幼儿入园工作，根据上级主管部门要求，并结合我园实际，特制订2023年秋学期招生方案，具体内容公告如下：</w:t>
      </w:r>
    </w:p>
    <w:p>
      <w:pPr>
        <w:pStyle w:val="style0"/>
        <w:spacing w:lineRule="exact" w:line="500"/>
        <w:ind w:firstLine="562" w:firstLineChars="200"/>
        <w:textAlignment w:val="baseline"/>
        <w:rPr>
          <w:rFonts w:ascii="华文仿宋" w:cs="华文仿宋" w:eastAsia="华文仿宋" w:hAnsi="华文仿宋"/>
          <w:b/>
          <w:bCs/>
          <w:color w:val="000000"/>
          <w:sz w:val="32"/>
          <w:szCs w:val="32"/>
        </w:rPr>
      </w:pPr>
      <w:r>
        <w:rPr>
          <w:rFonts w:ascii="华文宋体" w:cs="华文宋体" w:eastAsia="华文宋体" w:hAnsi="华文宋体" w:hint="eastAsia"/>
          <w:b/>
          <w:bCs/>
          <w:color w:val="000000"/>
          <w:sz w:val="28"/>
          <w:szCs w:val="28"/>
        </w:rPr>
        <w:t>一、招生原则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坚持公开、公正、适龄、免试、就近原则。</w:t>
      </w:r>
    </w:p>
    <w:p>
      <w:pPr>
        <w:pStyle w:val="style0"/>
        <w:spacing w:lineRule="exact" w:line="500"/>
        <w:ind w:firstLine="562" w:firstLineChars="200"/>
        <w:textAlignment w:val="baseline"/>
        <w:rPr>
          <w:rFonts w:ascii="华文宋体" w:cs="华文宋体" w:eastAsia="华文宋体" w:hAnsi="华文宋体"/>
          <w:b/>
          <w:bCs/>
          <w:color w:val="000000"/>
          <w:sz w:val="28"/>
          <w:szCs w:val="28"/>
        </w:rPr>
      </w:pPr>
      <w:r>
        <w:rPr>
          <w:rFonts w:ascii="华文宋体" w:cs="华文宋体" w:eastAsia="华文宋体" w:hAnsi="华文宋体" w:hint="eastAsia"/>
          <w:b/>
          <w:bCs/>
          <w:color w:val="000000"/>
          <w:sz w:val="28"/>
          <w:szCs w:val="28"/>
        </w:rPr>
        <w:t>二、招生计划</w:t>
      </w:r>
    </w:p>
    <w:tbl>
      <w:tblPr>
        <w:tblStyle w:val="style154"/>
        <w:tblpPr w:leftFromText="180" w:rightFromText="180" w:topFromText="0" w:bottomFromText="0" w:vertAnchor="text" w:horzAnchor="page" w:tblpXSpec="center" w:tblpY="59"/>
        <w:tblW w:w="7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74"/>
        <w:gridCol w:w="3455"/>
      </w:tblGrid>
      <w:tr>
        <w:trPr>
          <w:trHeight w:val="567" w:hRule="exact"/>
          <w:jc w:val="center"/>
        </w:trPr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招收班级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招收班数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招生人数</w:t>
            </w:r>
          </w:p>
        </w:tc>
        <w:tc>
          <w:tcPr>
            <w:tcW w:w="345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招收年龄（出生日期起止）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托班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15</w:t>
            </w:r>
          </w:p>
        </w:tc>
        <w:tc>
          <w:tcPr>
            <w:tcW w:w="345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2020.9.1—2021.8.31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小班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40</w:t>
            </w:r>
          </w:p>
        </w:tc>
        <w:tc>
          <w:tcPr>
            <w:tcW w:w="345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2019.9.1</w:t>
            </w:r>
            <w:r>
              <w:rPr>
                <w:rFonts w:ascii="华文宋体" w:cs="华文宋体" w:eastAsia="华文宋体" w:hAnsi="华文宋体"/>
                <w:sz w:val="28"/>
                <w:szCs w:val="28"/>
              </w:rPr>
              <w:t>—</w:t>
            </w: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2020.8.31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中班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 w:hint="default"/>
                <w:sz w:val="28"/>
                <w:szCs w:val="28"/>
                <w:lang w:val="en-US" w:eastAsia="zh-CN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5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2018.9.1</w:t>
            </w:r>
            <w:r>
              <w:rPr>
                <w:rFonts w:ascii="华文宋体" w:cs="华文宋体" w:eastAsia="华文宋体" w:hAnsi="华文宋体"/>
                <w:sz w:val="28"/>
                <w:szCs w:val="28"/>
              </w:rPr>
              <w:t>—</w:t>
            </w: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2019.8.31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大班</w:t>
            </w:r>
          </w:p>
        </w:tc>
        <w:tc>
          <w:tcPr>
            <w:tcW w:w="142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 w:hint="default"/>
                <w:sz w:val="28"/>
                <w:szCs w:val="28"/>
                <w:lang w:val="en-US" w:eastAsia="zh-CN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5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华文宋体" w:cs="华文宋体" w:eastAsia="华文宋体" w:hAnsi="华文宋体"/>
                <w:sz w:val="28"/>
                <w:szCs w:val="28"/>
              </w:rPr>
            </w:pP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2017.9.1</w:t>
            </w:r>
            <w:r>
              <w:rPr>
                <w:rFonts w:ascii="华文宋体" w:cs="华文宋体" w:eastAsia="华文宋体" w:hAnsi="华文宋体"/>
                <w:sz w:val="28"/>
                <w:szCs w:val="28"/>
              </w:rPr>
              <w:t>—</w:t>
            </w:r>
            <w:r>
              <w:rPr>
                <w:rFonts w:ascii="华文宋体" w:cs="华文宋体" w:eastAsia="华文宋体" w:hAnsi="华文宋体" w:hint="eastAsia"/>
                <w:sz w:val="28"/>
                <w:szCs w:val="28"/>
              </w:rPr>
              <w:t>2018.8.31</w:t>
            </w:r>
          </w:p>
        </w:tc>
      </w:tr>
    </w:tbl>
    <w:p>
      <w:pPr>
        <w:pStyle w:val="style0"/>
        <w:spacing w:lineRule="exact" w:line="500"/>
        <w:ind w:firstLine="562" w:firstLineChars="200"/>
        <w:textAlignment w:val="baseline"/>
        <w:rPr>
          <w:rFonts w:ascii="华文宋体" w:cs="华文宋体" w:eastAsia="华文宋体" w:hAnsi="华文宋体"/>
          <w:b/>
          <w:bCs/>
          <w:color w:val="000000"/>
          <w:sz w:val="28"/>
          <w:szCs w:val="28"/>
        </w:rPr>
      </w:pPr>
      <w:r>
        <w:rPr>
          <w:rFonts w:ascii="华文宋体" w:cs="华文宋体" w:eastAsia="华文宋体" w:hAnsi="华文宋体" w:hint="eastAsia"/>
          <w:b/>
          <w:bCs/>
          <w:color w:val="000000"/>
          <w:sz w:val="28"/>
          <w:szCs w:val="28"/>
        </w:rPr>
        <w:t>三、招生（服务）区域</w:t>
      </w:r>
    </w:p>
    <w:p>
      <w:pPr>
        <w:pStyle w:val="style0"/>
        <w:tabs>
          <w:tab w:val="left" w:leader="none" w:pos="3734"/>
        </w:tabs>
        <w:spacing w:lineRule="exact" w:line="500"/>
        <w:ind w:firstLine="562" w:firstLineChars="200"/>
        <w:textAlignment w:val="baseline"/>
        <w:rPr>
          <w:rFonts w:ascii="华文宋体" w:cs="华文宋体" w:eastAsia="华文宋体" w:hAnsi="华文宋体" w:hint="eastAsia"/>
          <w:b/>
          <w:bCs/>
          <w:color w:val="000000"/>
          <w:sz w:val="28"/>
          <w:szCs w:val="28"/>
          <w:lang w:eastAsia="zh-CN"/>
        </w:rPr>
      </w:pPr>
      <w:r>
        <w:rPr>
          <w:rFonts w:ascii="华文宋体" w:cs="华文宋体" w:eastAsia="华文宋体" w:hAnsi="华文宋体" w:hint="eastAsia"/>
          <w:b/>
          <w:bCs/>
          <w:color w:val="000000"/>
          <w:sz w:val="28"/>
          <w:szCs w:val="28"/>
        </w:rPr>
        <w:t>周边小区</w:t>
      </w:r>
      <w:r>
        <w:rPr>
          <w:rFonts w:ascii="华文宋体" w:cs="华文宋体" w:eastAsia="华文宋体" w:hAnsi="华文宋体" w:hint="eastAsia"/>
          <w:b/>
          <w:bCs/>
          <w:color w:val="000000"/>
          <w:sz w:val="28"/>
          <w:szCs w:val="28"/>
          <w:lang w:eastAsia="zh-CN"/>
        </w:rPr>
        <w:t>二公里内</w:t>
      </w:r>
    </w:p>
    <w:p>
      <w:pPr>
        <w:pStyle w:val="style0"/>
        <w:spacing w:lineRule="exact" w:line="500"/>
        <w:ind w:firstLine="562" w:firstLineChars="200"/>
        <w:textAlignment w:val="baseline"/>
        <w:rPr>
          <w:rFonts w:ascii="华文宋体" w:cs="华文宋体" w:eastAsia="华文宋体" w:hAnsi="华文宋体"/>
          <w:b/>
          <w:bCs/>
          <w:color w:val="000000"/>
          <w:sz w:val="28"/>
          <w:szCs w:val="28"/>
        </w:rPr>
      </w:pPr>
      <w:r>
        <w:rPr>
          <w:rFonts w:ascii="华文宋体" w:cs="华文宋体" w:eastAsia="华文宋体" w:hAnsi="华文宋体" w:hint="eastAsia"/>
          <w:b/>
          <w:bCs/>
          <w:color w:val="000000"/>
          <w:sz w:val="28"/>
          <w:szCs w:val="28"/>
        </w:rPr>
        <w:t>四、预约登记、报名须知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 xml:space="preserve">1、预约及报名地点：六安市阳光幼儿园 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2、预约及报名时间及方式：即日起线上线下</w:t>
      </w:r>
    </w:p>
    <w:p>
      <w:pPr>
        <w:pStyle w:val="style94"/>
        <w:widowControl/>
        <w:spacing w:beforeAutospacing="false" w:afterAutospacing="false" w:lineRule="exact" w:line="500"/>
        <w:ind w:firstLine="562" w:firstLineChars="200"/>
        <w:jc w:val="both"/>
        <w:textAlignment w:val="baseline"/>
        <w:rPr>
          <w:rFonts w:ascii="华文仿宋" w:cs="华文仿宋" w:eastAsia="华文仿宋" w:hAnsi="华文仿宋"/>
          <w:color w:val="000000"/>
          <w:sz w:val="32"/>
          <w:szCs w:val="32"/>
        </w:rPr>
      </w:pPr>
      <w:r>
        <w:rPr>
          <w:rFonts w:ascii="华文宋体" w:cs="华文宋体" w:eastAsia="华文宋体" w:hAnsi="华文宋体" w:hint="eastAsia"/>
          <w:b/>
          <w:bCs/>
          <w:color w:val="000000"/>
          <w:kern w:val="2"/>
          <w:sz w:val="28"/>
          <w:szCs w:val="28"/>
        </w:rPr>
        <w:t>五、提供材料</w:t>
      </w:r>
      <w:r>
        <w:rPr>
          <w:rFonts w:ascii="华文仿宋" w:cs="华文仿宋" w:eastAsia="华文仿宋" w:hAnsi="华文仿宋" w:hint="eastAsia"/>
          <w:sz w:val="32"/>
          <w:szCs w:val="32"/>
        </w:rPr>
        <w:t>（查验原件，提交复印件）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1、常规材料：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（1）户口簿；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（2）父母身份证；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（3）出生医学证明；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（4）预防接种证；满三周以上接种新冠疫苗证明；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（5）幼儿二寸照片2张。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2、烈士子女、现役军人子女、公安英模和因公牺牲伤残警察子女、国家综合性消防救援队伍人员子女，还需提供：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（1）士官证；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（2）父母结婚证。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3、贫困幼儿家长需提供扶贫手册。</w:t>
      </w:r>
    </w:p>
    <w:p>
      <w:pPr>
        <w:pStyle w:val="style0"/>
        <w:spacing w:lineRule="exact" w:line="500"/>
        <w:ind w:firstLine="562" w:firstLineChars="200"/>
        <w:textAlignment w:val="baseline"/>
        <w:rPr>
          <w:rFonts w:ascii="华文宋体" w:cs="华文宋体" w:eastAsia="华文宋体" w:hAnsi="华文宋体"/>
          <w:b/>
          <w:bCs/>
          <w:color w:val="000000"/>
          <w:sz w:val="28"/>
          <w:szCs w:val="28"/>
        </w:rPr>
      </w:pPr>
      <w:r>
        <w:rPr>
          <w:rFonts w:ascii="华文宋体" w:cs="华文宋体" w:eastAsia="华文宋体" w:hAnsi="华文宋体" w:hint="eastAsia"/>
          <w:b/>
          <w:bCs/>
          <w:color w:val="000000"/>
          <w:sz w:val="28"/>
          <w:szCs w:val="28"/>
        </w:rPr>
        <w:t>六、录取办法  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1、优先录取: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2、直接录取：</w:t>
      </w:r>
    </w:p>
    <w:p>
      <w:pPr>
        <w:pStyle w:val="style0"/>
        <w:spacing w:lineRule="exact" w:line="500"/>
        <w:ind w:firstLine="736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color w:val="ff0000"/>
          <w:spacing w:val="24"/>
          <w:sz w:val="32"/>
          <w:szCs w:val="32"/>
          <w:shd w:val="clear" w:color="auto" w:fill="ffffff"/>
        </w:rPr>
        <w:t>服务区内</w:t>
      </w:r>
      <w:r>
        <w:rPr>
          <w:rFonts w:ascii="华文仿宋" w:cs="华文仿宋" w:eastAsia="华文仿宋" w:hAnsi="华文仿宋" w:hint="eastAsia"/>
          <w:color w:val="000000"/>
          <w:spacing w:val="24"/>
          <w:sz w:val="32"/>
          <w:szCs w:val="32"/>
          <w:shd w:val="clear" w:color="auto" w:fill="ffffff"/>
        </w:rPr>
        <w:t>幼儿报名人数未超过招生计划数直接录</w:t>
      </w:r>
      <w:r>
        <w:rPr>
          <w:rFonts w:ascii="华文仿宋" w:cs="华文仿宋" w:eastAsia="华文仿宋" w:hAnsi="华文仿宋" w:hint="eastAsia"/>
          <w:sz w:val="32"/>
          <w:szCs w:val="32"/>
        </w:rPr>
        <w:t>取。</w:t>
      </w:r>
    </w:p>
    <w:p>
      <w:pPr>
        <w:pStyle w:val="style0"/>
        <w:snapToGrid w:val="false"/>
        <w:spacing w:lineRule="exact" w:line="500"/>
        <w:ind w:left="640"/>
        <w:textAlignment w:val="baseline"/>
        <w:rPr>
          <w:rFonts w:ascii="华文仿宋" w:cs="华文仿宋" w:eastAsia="华文仿宋" w:hAnsi="华文仿宋" w:hint="eastAsia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3、本公告未尽事宜，幼儿园持有最终解释权。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七、收费标准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1.保教费：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2800</w:t>
      </w:r>
      <w:r>
        <w:rPr>
          <w:rFonts w:ascii="仿宋" w:cs="仿宋" w:eastAsia="仿宋" w:hAnsi="仿宋" w:hint="eastAsia"/>
          <w:sz w:val="32"/>
          <w:szCs w:val="32"/>
        </w:rPr>
        <w:t>元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2.</w:t>
      </w:r>
      <w:r>
        <w:rPr>
          <w:rFonts w:ascii="仿宋" w:cs="仿宋" w:eastAsia="仿宋" w:hAnsi="仿宋" w:hint="default"/>
          <w:sz w:val="32"/>
          <w:szCs w:val="32"/>
          <w:lang w:val="en-US"/>
        </w:rPr>
        <w:t>餐点</w:t>
      </w:r>
      <w:r>
        <w:rPr>
          <w:rFonts w:ascii="仿宋" w:cs="仿宋" w:eastAsia="仿宋" w:hAnsi="仿宋" w:hint="eastAsia"/>
          <w:sz w:val="32"/>
          <w:szCs w:val="32"/>
        </w:rPr>
        <w:t>费用：（1）早餐：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40</w:t>
      </w:r>
      <w:r>
        <w:rPr>
          <w:rFonts w:ascii="仿宋" w:cs="仿宋" w:eastAsia="仿宋" w:hAnsi="仿宋" w:hint="eastAsia"/>
          <w:sz w:val="32"/>
          <w:szCs w:val="32"/>
        </w:rPr>
        <w:t>/月（2）中餐：220/月（3）点心：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150</w:t>
      </w:r>
      <w:r>
        <w:rPr>
          <w:rFonts w:ascii="仿宋" w:cs="仿宋" w:eastAsia="仿宋" w:hAnsi="仿宋" w:hint="eastAsia"/>
          <w:sz w:val="32"/>
          <w:szCs w:val="32"/>
        </w:rPr>
        <w:t>/月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default"/>
          <w:sz w:val="32"/>
          <w:szCs w:val="32"/>
          <w:lang w:val="en-US"/>
        </w:rPr>
        <w:t>3.代收代支费用。</w:t>
      </w:r>
    </w:p>
    <w:p>
      <w:pPr>
        <w:pStyle w:val="style0"/>
        <w:spacing w:lineRule="exact" w:line="500"/>
        <w:ind w:firstLine="703" w:firstLineChars="250"/>
        <w:textAlignment w:val="baseline"/>
        <w:rPr>
          <w:rFonts w:ascii="华文宋体" w:cs="华文宋体" w:eastAsia="华文宋体" w:hAnsi="华文宋体"/>
          <w:b/>
          <w:bCs/>
          <w:color w:val="000000"/>
          <w:sz w:val="28"/>
          <w:szCs w:val="28"/>
        </w:rPr>
      </w:pPr>
      <w:r>
        <w:rPr>
          <w:rFonts w:ascii="华文宋体" w:cs="华文宋体" w:eastAsia="华文宋体" w:hAnsi="华文宋体" w:hint="eastAsia"/>
          <w:b/>
          <w:bCs/>
          <w:color w:val="000000"/>
          <w:sz w:val="28"/>
          <w:szCs w:val="28"/>
        </w:rPr>
        <w:t>八、咨询电话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园长办公室：</w:t>
      </w:r>
      <w:r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  <w:t>15005693488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 w:hint="eastAsia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咨询热线：</w:t>
      </w:r>
      <w:r>
        <w:rPr>
          <w:rFonts w:ascii="华文仿宋" w:cs="华文仿宋" w:eastAsia="华文仿宋" w:hAnsi="华文仿宋" w:hint="eastAsia"/>
          <w:sz w:val="32"/>
          <w:szCs w:val="32"/>
          <w:lang w:eastAsia="zh-CN"/>
        </w:rPr>
        <w:t>鲍</w:t>
      </w:r>
      <w:r>
        <w:rPr>
          <w:rFonts w:ascii="华文仿宋" w:cs="华文仿宋" w:eastAsia="华文仿宋" w:hAnsi="华文仿宋" w:hint="eastAsia"/>
          <w:sz w:val="32"/>
          <w:szCs w:val="32"/>
        </w:rPr>
        <w:t>园长：</w:t>
      </w:r>
      <w:r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  <w:t>18056496935</w:t>
      </w:r>
      <w:r>
        <w:rPr>
          <w:rFonts w:ascii="华文仿宋" w:cs="华文仿宋" w:eastAsia="华文仿宋" w:hAnsi="华文仿宋" w:hint="eastAsia"/>
          <w:sz w:val="32"/>
          <w:szCs w:val="32"/>
        </w:rPr>
        <w:t xml:space="preserve"> </w:t>
      </w:r>
    </w:p>
    <w:p>
      <w:pPr>
        <w:pStyle w:val="style0"/>
        <w:spacing w:lineRule="exact" w:line="500"/>
        <w:jc w:val="center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（工作日上午8：00～11：00，下午2：00～5：00）。</w:t>
      </w:r>
    </w:p>
    <w:p>
      <w:pPr>
        <w:pStyle w:val="style0"/>
        <w:spacing w:lineRule="exact" w:line="500"/>
        <w:jc w:val="left"/>
        <w:textAlignment w:val="baseline"/>
        <w:rPr>
          <w:rFonts w:ascii="华文仿宋" w:cs="华文仿宋" w:eastAsia="华文仿宋" w:hAnsi="华文仿宋"/>
          <w:sz w:val="32"/>
          <w:szCs w:val="32"/>
        </w:rPr>
      </w:pPr>
    </w:p>
    <w:bookmarkStart w:id="0" w:name="_GoBack"/>
    <w:bookmarkEnd w:id="0"/>
    <w:p>
      <w:pPr>
        <w:pStyle w:val="style0"/>
        <w:spacing w:lineRule="exact" w:line="500"/>
        <w:ind w:firstLine="4160" w:firstLineChars="1300"/>
        <w:jc w:val="right"/>
        <w:textAlignment w:val="baseline"/>
        <w:rPr>
          <w:rFonts w:ascii="华文仿宋" w:cs="华文仿宋" w:eastAsia="华文仿宋" w:hAnsi="华文仿宋" w:hint="eastAsia"/>
          <w:sz w:val="32"/>
          <w:szCs w:val="32"/>
        </w:rPr>
      </w:pPr>
    </w:p>
    <w:p>
      <w:pPr>
        <w:pStyle w:val="style0"/>
        <w:spacing w:lineRule="exact" w:line="500"/>
        <w:ind w:firstLine="4160" w:firstLineChars="1300"/>
        <w:jc w:val="right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六安市阳光幼儿园</w:t>
      </w:r>
    </w:p>
    <w:p>
      <w:pPr>
        <w:pStyle w:val="style0"/>
        <w:spacing w:lineRule="exact" w:line="500"/>
        <w:ind w:firstLine="5120" w:firstLineChars="1600"/>
        <w:jc w:val="right"/>
        <w:textAlignment w:val="baseline"/>
        <w:rPr>
          <w:rFonts w:ascii="华文仿宋" w:cs="华文仿宋" w:eastAsia="华文仿宋" w:hAnsi="华文仿宋"/>
          <w:color w:val="000000"/>
          <w:sz w:val="32"/>
          <w:szCs w:val="32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>2023年7月26日</w:t>
      </w:r>
    </w:p>
    <w:sectPr>
      <w:pgSz w:w="11906" w:h="16838" w:orient="portrait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hideSpellingErrors/>
  <w:hideGrammatical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640</Words>
  <Pages>2</Pages>
  <Characters>753</Characters>
  <Application>WPS Office</Application>
  <DocSecurity>0</DocSecurity>
  <Paragraphs>65</Paragraphs>
  <ScaleCrop>false</ScaleCrop>
  <Company>MS</Company>
  <LinksUpToDate>false</LinksUpToDate>
  <CharactersWithSpaces>757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2023-07-25T03:45:00Z</dcterms:created>
  <dc:creator>dell</dc:creator>
  <lastModifiedBy>OCE-AN50</lastModifiedBy>
  <lastPrinted>2023-07-25T03:56:00Z</lastPrinted>
  <dcterms:modified xsi:type="dcterms:W3CDTF">2023-07-28T00:50:44Z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78A92BF956C54892AD2482FE7A2F8C09_13</vt:lpwstr>
  </property>
</Properties>
</file>