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120" w:lineRule="atLeast"/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残疾儿童辅助器具适配项目申请审批表</w:t>
      </w:r>
    </w:p>
    <w:tbl>
      <w:tblPr>
        <w:tblStyle w:val="4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25"/>
        <w:gridCol w:w="89"/>
        <w:gridCol w:w="361"/>
        <w:gridCol w:w="456"/>
        <w:gridCol w:w="429"/>
        <w:gridCol w:w="471"/>
        <w:gridCol w:w="420"/>
        <w:gridCol w:w="419"/>
        <w:gridCol w:w="420"/>
        <w:gridCol w:w="149"/>
        <w:gridCol w:w="270"/>
        <w:gridCol w:w="195"/>
        <w:gridCol w:w="225"/>
        <w:gridCol w:w="428"/>
        <w:gridCol w:w="217"/>
        <w:gridCol w:w="203"/>
        <w:gridCol w:w="419"/>
        <w:gridCol w:w="419"/>
        <w:gridCol w:w="274"/>
        <w:gridCol w:w="146"/>
        <w:gridCol w:w="420"/>
        <w:gridCol w:w="420"/>
        <w:gridCol w:w="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儿童姓名</w:t>
            </w: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男□ 女□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家庭住址</w:t>
            </w:r>
          </w:p>
        </w:tc>
        <w:tc>
          <w:tcPr>
            <w:tcW w:w="48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监护人姓名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38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经济</w:t>
            </w:r>
          </w:p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状况</w:t>
            </w:r>
          </w:p>
        </w:tc>
        <w:tc>
          <w:tcPr>
            <w:tcW w:w="52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□家庭人均收入低于当地城乡居民最低生活保障线</w:t>
            </w:r>
          </w:p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□家庭经济困难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户口</w:t>
            </w:r>
          </w:p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类别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□农业户口  </w:t>
            </w:r>
          </w:p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□非农业户口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残疾状况</w:t>
            </w:r>
          </w:p>
        </w:tc>
        <w:tc>
          <w:tcPr>
            <w:tcW w:w="76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□偏瘫   □截瘫    □脑瘫   □截肢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服务方式</w:t>
            </w:r>
          </w:p>
        </w:tc>
        <w:tc>
          <w:tcPr>
            <w:tcW w:w="7625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□实物发放         □价格补贴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辅助器具</w:t>
            </w:r>
          </w:p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需求情况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辅具名称及型号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补贴金额（元）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自费金额</w:t>
            </w:r>
          </w:p>
          <w:p>
            <w:pPr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监护人申请</w:t>
            </w:r>
          </w:p>
        </w:tc>
        <w:tc>
          <w:tcPr>
            <w:tcW w:w="76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120" w:lineRule="atLeas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                           申请人：</w:t>
            </w:r>
          </w:p>
          <w:p>
            <w:pPr>
              <w:spacing w:line="120" w:lineRule="atLeas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                               年       月  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县（市、区）残联复筛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</w:tc>
        <w:tc>
          <w:tcPr>
            <w:tcW w:w="76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701" w:bottom="1701" w:left="1701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GE0NmNlMmNlMDUwMzM4YzkwYzAzOWE0YzMwN2UifQ=="/>
  </w:docVars>
  <w:rsids>
    <w:rsidRoot w:val="29E07D1E"/>
    <w:rsid w:val="29E07D1E"/>
    <w:rsid w:val="331448D7"/>
    <w:rsid w:val="5CBA5A54"/>
    <w:rsid w:val="6A2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2023-03-31T07:30:00Z</dcterms:created>
  <dc:creator>Ming</dc:creator>
  <cp:lastModifiedBy>袁若男</cp:lastModifiedBy>
  <cp:lastPrinted>2023-09-14T07:40:25Z</cp:lastPrinted>
  <dcterms:modified xsi:type="dcterms:W3CDTF">2023-09-14T07:41:26Z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E0BC8407AF944C7E8D7CE7F684FE0BAF_12</vt:lpwstr>
  </property>
</Properties>
</file>